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2" w:rsidRPr="00254E30" w:rsidRDefault="00362782" w:rsidP="00362782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254E30">
        <w:rPr>
          <w:rFonts w:ascii="Arial" w:hAnsi="Arial" w:cs="Arial"/>
          <w:b/>
          <w:sz w:val="24"/>
          <w:szCs w:val="24"/>
        </w:rPr>
        <w:t>СОЦИАЛЬНЫЙ НАЛОГ</w:t>
      </w:r>
    </w:p>
    <w:p w:rsidR="00362782" w:rsidRPr="00254E30" w:rsidRDefault="00362782" w:rsidP="00362782">
      <w:pPr>
        <w:spacing w:after="0" w:line="245" w:lineRule="auto"/>
        <w:jc w:val="both"/>
        <w:rPr>
          <w:rFonts w:ascii="Arial" w:hAnsi="Arial" w:cs="Arial"/>
          <w:sz w:val="24"/>
          <w:szCs w:val="24"/>
        </w:rPr>
      </w:pPr>
    </w:p>
    <w:p w:rsidR="00362782" w:rsidRPr="00382C11" w:rsidRDefault="00362782" w:rsidP="00362782">
      <w:pPr>
        <w:spacing w:after="0" w:line="245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254E30">
        <w:rPr>
          <w:rFonts w:ascii="Arial" w:hAnsi="Arial" w:cs="Arial"/>
          <w:spacing w:val="-2"/>
          <w:sz w:val="24"/>
          <w:szCs w:val="24"/>
        </w:rPr>
        <w:t>Плательщиками социального налога являются</w:t>
      </w:r>
      <w:r w:rsidR="00382C11">
        <w:rPr>
          <w:rFonts w:ascii="Arial" w:hAnsi="Arial" w:cs="Arial"/>
          <w:spacing w:val="-2"/>
          <w:sz w:val="24"/>
          <w:szCs w:val="24"/>
        </w:rPr>
        <w:t xml:space="preserve"> </w:t>
      </w:r>
      <w:r w:rsidR="00382C11" w:rsidRPr="00382C11">
        <w:rPr>
          <w:rFonts w:ascii="Arial" w:hAnsi="Arial" w:cs="Arial"/>
          <w:b/>
          <w:i/>
          <w:spacing w:val="-2"/>
          <w:sz w:val="24"/>
          <w:szCs w:val="24"/>
        </w:rPr>
        <w:t xml:space="preserve">(статья 402 НК </w:t>
      </w:r>
      <w:proofErr w:type="spellStart"/>
      <w:r w:rsidR="00382C11" w:rsidRPr="00382C11">
        <w:rPr>
          <w:rFonts w:ascii="Arial" w:hAnsi="Arial" w:cs="Arial"/>
          <w:b/>
          <w:i/>
          <w:spacing w:val="-2"/>
          <w:sz w:val="24"/>
          <w:szCs w:val="24"/>
        </w:rPr>
        <w:t>РУз</w:t>
      </w:r>
      <w:proofErr w:type="spellEnd"/>
      <w:r w:rsidR="00382C11" w:rsidRPr="00382C11">
        <w:rPr>
          <w:rFonts w:ascii="Arial" w:hAnsi="Arial" w:cs="Arial"/>
          <w:b/>
          <w:i/>
          <w:spacing w:val="-2"/>
          <w:sz w:val="24"/>
          <w:szCs w:val="24"/>
        </w:rPr>
        <w:t>)</w:t>
      </w:r>
      <w:r w:rsidRPr="00382C11">
        <w:rPr>
          <w:rFonts w:ascii="Arial" w:hAnsi="Arial" w:cs="Arial"/>
          <w:b/>
          <w:i/>
          <w:sz w:val="24"/>
          <w:szCs w:val="24"/>
        </w:rPr>
        <w:t>:</w:t>
      </w:r>
    </w:p>
    <w:p w:rsidR="00362782" w:rsidRPr="00254E30" w:rsidRDefault="00362782" w:rsidP="00362782">
      <w:pPr>
        <w:spacing w:after="0"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4E30">
        <w:rPr>
          <w:rFonts w:ascii="Arial" w:hAnsi="Arial" w:cs="Arial"/>
          <w:sz w:val="24"/>
          <w:szCs w:val="24"/>
        </w:rPr>
        <w:t>юридические лица Республики Узбекистан;</w:t>
      </w:r>
    </w:p>
    <w:p w:rsidR="00362782" w:rsidRPr="00254E30" w:rsidRDefault="00362782" w:rsidP="00362782">
      <w:pPr>
        <w:spacing w:after="0"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4E30">
        <w:rPr>
          <w:rFonts w:ascii="Arial" w:hAnsi="Arial" w:cs="Arial"/>
          <w:sz w:val="24"/>
          <w:szCs w:val="24"/>
        </w:rPr>
        <w:t>юридические лица – нерезиденты Республики Узбекистан, осуществляющие деятельность в Республике Узбекистан через постоянные учреждения, представительства и филиалы иностранных юридических лиц;</w:t>
      </w:r>
    </w:p>
    <w:p w:rsidR="00362782" w:rsidRPr="00254E30" w:rsidRDefault="00362782" w:rsidP="00362782">
      <w:pPr>
        <w:spacing w:after="0"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4E30">
        <w:rPr>
          <w:rFonts w:ascii="Arial" w:hAnsi="Arial" w:cs="Arial"/>
          <w:sz w:val="24"/>
          <w:szCs w:val="24"/>
        </w:rPr>
        <w:t xml:space="preserve">отдельные категории физических лиц. </w:t>
      </w:r>
    </w:p>
    <w:p w:rsidR="00362782" w:rsidRPr="00254E30" w:rsidRDefault="00362782" w:rsidP="00AB10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782" w:rsidRPr="00254E30" w:rsidRDefault="00362782" w:rsidP="00AB1018">
      <w:pPr>
        <w:pStyle w:val="2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4E30">
        <w:rPr>
          <w:rFonts w:ascii="Arial" w:hAnsi="Arial" w:cs="Arial"/>
          <w:sz w:val="24"/>
          <w:szCs w:val="24"/>
        </w:rPr>
        <w:t>Объект налогообложени</w:t>
      </w:r>
      <w:proofErr w:type="gramStart"/>
      <w:r w:rsidRPr="00254E30">
        <w:rPr>
          <w:rFonts w:ascii="Arial" w:hAnsi="Arial" w:cs="Arial"/>
          <w:sz w:val="24"/>
          <w:szCs w:val="24"/>
        </w:rPr>
        <w:t>я</w:t>
      </w:r>
      <w:r w:rsidR="00382C11">
        <w:rPr>
          <w:rFonts w:ascii="Arial" w:hAnsi="Arial" w:cs="Arial"/>
          <w:b w:val="0"/>
          <w:i/>
          <w:spacing w:val="-2"/>
          <w:sz w:val="24"/>
          <w:szCs w:val="24"/>
        </w:rPr>
        <w:t>(</w:t>
      </w:r>
      <w:proofErr w:type="gramEnd"/>
      <w:r w:rsidR="00382C11">
        <w:rPr>
          <w:rFonts w:ascii="Arial" w:hAnsi="Arial" w:cs="Arial"/>
          <w:b w:val="0"/>
          <w:i/>
          <w:spacing w:val="-2"/>
          <w:sz w:val="24"/>
          <w:szCs w:val="24"/>
        </w:rPr>
        <w:t>статья 403</w:t>
      </w:r>
      <w:r w:rsidR="00382C11" w:rsidRPr="00382C11">
        <w:rPr>
          <w:rFonts w:ascii="Arial" w:hAnsi="Arial" w:cs="Arial"/>
          <w:b w:val="0"/>
          <w:i/>
          <w:spacing w:val="-2"/>
          <w:sz w:val="24"/>
          <w:szCs w:val="24"/>
        </w:rPr>
        <w:t xml:space="preserve"> НК </w:t>
      </w:r>
      <w:proofErr w:type="spellStart"/>
      <w:r w:rsidR="00382C11" w:rsidRPr="00382C11">
        <w:rPr>
          <w:rFonts w:ascii="Arial" w:hAnsi="Arial" w:cs="Arial"/>
          <w:b w:val="0"/>
          <w:i/>
          <w:spacing w:val="-2"/>
          <w:sz w:val="24"/>
          <w:szCs w:val="24"/>
        </w:rPr>
        <w:t>РУз</w:t>
      </w:r>
      <w:proofErr w:type="spellEnd"/>
      <w:r w:rsidR="00382C11" w:rsidRPr="00382C11">
        <w:rPr>
          <w:rFonts w:ascii="Arial" w:hAnsi="Arial" w:cs="Arial"/>
          <w:b w:val="0"/>
          <w:i/>
          <w:spacing w:val="-2"/>
          <w:sz w:val="24"/>
          <w:szCs w:val="24"/>
        </w:rPr>
        <w:t>)</w:t>
      </w:r>
    </w:p>
    <w:p w:rsidR="00362782" w:rsidRPr="00254E30" w:rsidRDefault="00362782" w:rsidP="003627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4E30">
        <w:rPr>
          <w:rFonts w:ascii="Arial" w:hAnsi="Arial" w:cs="Arial"/>
          <w:sz w:val="24"/>
          <w:szCs w:val="24"/>
        </w:rPr>
        <w:t>Объектом налогообложения социальным налогом являются расходы работодателя на оплату труда работников.</w:t>
      </w:r>
    </w:p>
    <w:p w:rsidR="00362782" w:rsidRPr="00254E30" w:rsidRDefault="00362782" w:rsidP="003627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4E30">
        <w:rPr>
          <w:rFonts w:ascii="Arial" w:hAnsi="Arial" w:cs="Arial"/>
          <w:sz w:val="24"/>
          <w:szCs w:val="24"/>
        </w:rPr>
        <w:t>Объектом налогообложения для отдельных категорий физических лиц является осуществление ими предпринимательской и (или) индивидуальной трудовой деятельности.</w:t>
      </w:r>
    </w:p>
    <w:p w:rsidR="00362782" w:rsidRPr="00254E30" w:rsidRDefault="00362782" w:rsidP="003627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62782" w:rsidRPr="00254E30" w:rsidRDefault="00362782" w:rsidP="0036278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54E30">
        <w:rPr>
          <w:rFonts w:ascii="Arial" w:hAnsi="Arial" w:cs="Arial"/>
          <w:b/>
          <w:sz w:val="24"/>
          <w:szCs w:val="24"/>
        </w:rPr>
        <w:t>Налоговая база</w:t>
      </w:r>
      <w:r w:rsidR="00382C11">
        <w:rPr>
          <w:rFonts w:ascii="Arial" w:hAnsi="Arial" w:cs="Arial"/>
          <w:b/>
          <w:sz w:val="24"/>
          <w:szCs w:val="24"/>
        </w:rPr>
        <w:t xml:space="preserve"> </w:t>
      </w:r>
      <w:r w:rsidR="00382C11">
        <w:rPr>
          <w:rFonts w:ascii="Arial" w:hAnsi="Arial" w:cs="Arial"/>
          <w:b/>
          <w:i/>
          <w:spacing w:val="-2"/>
          <w:sz w:val="24"/>
          <w:szCs w:val="24"/>
        </w:rPr>
        <w:t>(статья 404</w:t>
      </w:r>
      <w:r w:rsidR="00382C11" w:rsidRPr="00382C11">
        <w:rPr>
          <w:rFonts w:ascii="Arial" w:hAnsi="Arial" w:cs="Arial"/>
          <w:b/>
          <w:i/>
          <w:spacing w:val="-2"/>
          <w:sz w:val="24"/>
          <w:szCs w:val="24"/>
        </w:rPr>
        <w:t xml:space="preserve">НК </w:t>
      </w:r>
      <w:proofErr w:type="spellStart"/>
      <w:r w:rsidR="00382C11" w:rsidRPr="00382C11">
        <w:rPr>
          <w:rFonts w:ascii="Arial" w:hAnsi="Arial" w:cs="Arial"/>
          <w:b/>
          <w:i/>
          <w:spacing w:val="-2"/>
          <w:sz w:val="24"/>
          <w:szCs w:val="24"/>
        </w:rPr>
        <w:t>РУз</w:t>
      </w:r>
      <w:proofErr w:type="spellEnd"/>
      <w:r w:rsidR="00382C11" w:rsidRPr="00382C11">
        <w:rPr>
          <w:rFonts w:ascii="Arial" w:hAnsi="Arial" w:cs="Arial"/>
          <w:b/>
          <w:i/>
          <w:spacing w:val="-2"/>
          <w:sz w:val="24"/>
          <w:szCs w:val="24"/>
        </w:rPr>
        <w:t>)</w:t>
      </w:r>
    </w:p>
    <w:p w:rsidR="00362782" w:rsidRPr="00254E30" w:rsidRDefault="00362782" w:rsidP="003627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4E30">
        <w:rPr>
          <w:rFonts w:ascii="Arial" w:hAnsi="Arial" w:cs="Arial"/>
          <w:sz w:val="24"/>
          <w:szCs w:val="24"/>
        </w:rPr>
        <w:t xml:space="preserve">Налоговая база определяется как сумма расходов, выплачиваемых на оплату труда работников.  </w:t>
      </w:r>
    </w:p>
    <w:p w:rsidR="00362782" w:rsidRPr="00254E30" w:rsidRDefault="00362782" w:rsidP="00362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782" w:rsidRPr="00254E30" w:rsidRDefault="00362782" w:rsidP="00AB1018">
      <w:pPr>
        <w:pStyle w:val="2"/>
        <w:spacing w:before="0" w:line="240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54E30">
        <w:rPr>
          <w:rFonts w:ascii="Arial" w:hAnsi="Arial" w:cs="Arial"/>
          <w:bCs w:val="0"/>
          <w:sz w:val="24"/>
          <w:szCs w:val="24"/>
        </w:rPr>
        <w:t xml:space="preserve">Налоговые ставки </w:t>
      </w:r>
      <w:r w:rsidR="00382C11">
        <w:rPr>
          <w:rFonts w:ascii="Arial" w:hAnsi="Arial" w:cs="Arial"/>
          <w:b w:val="0"/>
          <w:i/>
          <w:spacing w:val="-2"/>
          <w:sz w:val="24"/>
          <w:szCs w:val="24"/>
        </w:rPr>
        <w:t>(статья 405</w:t>
      </w:r>
      <w:r w:rsidR="00382C11" w:rsidRPr="00382C11">
        <w:rPr>
          <w:rFonts w:ascii="Arial" w:hAnsi="Arial" w:cs="Arial"/>
          <w:b w:val="0"/>
          <w:i/>
          <w:spacing w:val="-2"/>
          <w:sz w:val="24"/>
          <w:szCs w:val="24"/>
        </w:rPr>
        <w:t xml:space="preserve"> НК </w:t>
      </w:r>
      <w:proofErr w:type="spellStart"/>
      <w:r w:rsidR="00382C11" w:rsidRPr="00382C11">
        <w:rPr>
          <w:rFonts w:ascii="Arial" w:hAnsi="Arial" w:cs="Arial"/>
          <w:b w:val="0"/>
          <w:i/>
          <w:spacing w:val="-2"/>
          <w:sz w:val="24"/>
          <w:szCs w:val="24"/>
        </w:rPr>
        <w:t>РУз</w:t>
      </w:r>
      <w:proofErr w:type="spellEnd"/>
      <w:r w:rsidR="00382C11" w:rsidRPr="00382C11">
        <w:rPr>
          <w:rFonts w:ascii="Arial" w:hAnsi="Arial" w:cs="Arial"/>
          <w:b w:val="0"/>
          <w:i/>
          <w:spacing w:val="-2"/>
          <w:sz w:val="24"/>
          <w:szCs w:val="24"/>
        </w:rPr>
        <w:t>)</w:t>
      </w:r>
    </w:p>
    <w:p w:rsidR="00362782" w:rsidRPr="00254E30" w:rsidRDefault="00362782" w:rsidP="00362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254E30">
        <w:rPr>
          <w:rFonts w:ascii="Arial" w:hAnsi="Arial" w:cs="Arial"/>
          <w:noProof/>
          <w:sz w:val="24"/>
          <w:szCs w:val="24"/>
        </w:rPr>
        <w:t>Налоговые ставки устанавливаются в следующих размерах:</w:t>
      </w:r>
    </w:p>
    <w:p w:rsidR="00362782" w:rsidRPr="00254E30" w:rsidRDefault="00362782" w:rsidP="00362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Style w:val="a3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6573"/>
        <w:gridCol w:w="1899"/>
      </w:tblGrid>
      <w:tr w:rsidR="00362782" w:rsidRPr="00254E30" w:rsidTr="00182C87">
        <w:tc>
          <w:tcPr>
            <w:tcW w:w="851" w:type="dxa"/>
            <w:vAlign w:val="center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E3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E30">
              <w:rPr>
                <w:rFonts w:ascii="Arial" w:hAnsi="Arial" w:cs="Arial"/>
                <w:b/>
                <w:sz w:val="24"/>
                <w:szCs w:val="24"/>
              </w:rPr>
              <w:t>Налогоплательщики</w:t>
            </w:r>
          </w:p>
        </w:tc>
        <w:tc>
          <w:tcPr>
            <w:tcW w:w="1843" w:type="dxa"/>
            <w:vAlign w:val="center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4E30">
              <w:rPr>
                <w:rFonts w:ascii="Arial" w:hAnsi="Arial" w:cs="Arial"/>
                <w:b/>
                <w:sz w:val="24"/>
                <w:szCs w:val="24"/>
              </w:rPr>
              <w:t xml:space="preserve">Налоговые ставки, </w:t>
            </w:r>
            <w:r w:rsidRPr="00254E30">
              <w:rPr>
                <w:rFonts w:ascii="Arial" w:hAnsi="Arial" w:cs="Arial"/>
                <w:b/>
                <w:sz w:val="24"/>
                <w:szCs w:val="24"/>
              </w:rPr>
              <w:br/>
              <w:t>в</w:t>
            </w:r>
            <w:r w:rsidRPr="00254E3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254E30">
              <w:rPr>
                <w:rFonts w:ascii="Arial" w:hAnsi="Arial" w:cs="Arial"/>
                <w:b/>
                <w:sz w:val="24"/>
                <w:szCs w:val="24"/>
              </w:rPr>
              <w:t>процентах</w:t>
            </w:r>
          </w:p>
        </w:tc>
      </w:tr>
      <w:tr w:rsidR="00362782" w:rsidRPr="00254E30" w:rsidTr="00182C87">
        <w:trPr>
          <w:trHeight w:val="611"/>
        </w:trPr>
        <w:tc>
          <w:tcPr>
            <w:tcW w:w="851" w:type="dxa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left="-49" w:firstLine="18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4E30">
              <w:rPr>
                <w:rFonts w:ascii="Arial" w:hAnsi="Arial" w:cs="Arial"/>
                <w:sz w:val="24"/>
                <w:szCs w:val="24"/>
              </w:rPr>
              <w:t>Налогоплательщики, за исключением предусмотренных в пунктах 2–4</w:t>
            </w:r>
            <w:proofErr w:type="gramEnd"/>
          </w:p>
        </w:tc>
        <w:tc>
          <w:tcPr>
            <w:tcW w:w="1843" w:type="dxa"/>
            <w:vAlign w:val="center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62782" w:rsidRPr="00254E30" w:rsidTr="00182C87">
        <w:trPr>
          <w:trHeight w:val="378"/>
        </w:trPr>
        <w:tc>
          <w:tcPr>
            <w:tcW w:w="851" w:type="dxa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left="-49" w:firstLine="1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30">
              <w:rPr>
                <w:rFonts w:ascii="Arial" w:hAnsi="Arial" w:cs="Arial"/>
                <w:sz w:val="24"/>
                <w:szCs w:val="24"/>
              </w:rPr>
              <w:t xml:space="preserve">Бюджетные организации </w:t>
            </w:r>
          </w:p>
        </w:tc>
        <w:tc>
          <w:tcPr>
            <w:tcW w:w="1843" w:type="dxa"/>
            <w:vAlign w:val="center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3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62782" w:rsidRPr="00254E30" w:rsidTr="00182C87">
        <w:trPr>
          <w:trHeight w:val="421"/>
        </w:trPr>
        <w:tc>
          <w:tcPr>
            <w:tcW w:w="851" w:type="dxa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left="-49" w:firstLine="1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30">
              <w:rPr>
                <w:rFonts w:ascii="Arial" w:hAnsi="Arial" w:cs="Arial"/>
                <w:sz w:val="24"/>
                <w:szCs w:val="24"/>
              </w:rPr>
              <w:t>Ассоциации «SOS – Детские деревни Узбекистана»</w:t>
            </w:r>
          </w:p>
        </w:tc>
        <w:tc>
          <w:tcPr>
            <w:tcW w:w="1843" w:type="dxa"/>
            <w:vAlign w:val="center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62782" w:rsidRPr="00254E30" w:rsidTr="00182C87">
        <w:tc>
          <w:tcPr>
            <w:tcW w:w="851" w:type="dxa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left="-49" w:firstLine="1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E30">
              <w:rPr>
                <w:rFonts w:ascii="Arial" w:hAnsi="Arial" w:cs="Arial"/>
                <w:sz w:val="24"/>
                <w:szCs w:val="24"/>
              </w:rPr>
              <w:t>Налогоплательщики, использующие труд лиц с инвалидностью, работающих в специализированных цехах, участках и предприятиях</w:t>
            </w:r>
          </w:p>
        </w:tc>
        <w:tc>
          <w:tcPr>
            <w:tcW w:w="1843" w:type="dxa"/>
            <w:vAlign w:val="center"/>
          </w:tcPr>
          <w:p w:rsidR="00362782" w:rsidRPr="00254E30" w:rsidRDefault="00362782" w:rsidP="00182C87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E30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</w:tbl>
    <w:p w:rsidR="00362782" w:rsidRPr="00254E30" w:rsidRDefault="00362782" w:rsidP="00AB10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782" w:rsidRPr="00254E30" w:rsidRDefault="00362782" w:rsidP="003627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4E30">
        <w:rPr>
          <w:rFonts w:ascii="Arial" w:hAnsi="Arial" w:cs="Arial"/>
          <w:b/>
          <w:sz w:val="24"/>
          <w:szCs w:val="24"/>
        </w:rPr>
        <w:t>Налоговым периодом</w:t>
      </w:r>
      <w:r w:rsidRPr="00254E30">
        <w:rPr>
          <w:rFonts w:ascii="Arial" w:hAnsi="Arial" w:cs="Arial"/>
          <w:sz w:val="24"/>
          <w:szCs w:val="24"/>
        </w:rPr>
        <w:t xml:space="preserve"> является календарный год.</w:t>
      </w:r>
    </w:p>
    <w:p w:rsidR="00AB1018" w:rsidRPr="00254E30" w:rsidRDefault="00AB1018" w:rsidP="003627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1018" w:rsidRPr="00254E30" w:rsidRDefault="00362782" w:rsidP="00AB101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4E30">
        <w:rPr>
          <w:rFonts w:ascii="Arial" w:hAnsi="Arial" w:cs="Arial"/>
          <w:b/>
          <w:sz w:val="24"/>
          <w:szCs w:val="24"/>
        </w:rPr>
        <w:t>Отчетным периодом</w:t>
      </w:r>
      <w:r w:rsidRPr="00254E30">
        <w:rPr>
          <w:rFonts w:ascii="Arial" w:hAnsi="Arial" w:cs="Arial"/>
          <w:sz w:val="24"/>
          <w:szCs w:val="24"/>
        </w:rPr>
        <w:t xml:space="preserve"> является месяц. </w:t>
      </w:r>
    </w:p>
    <w:p w:rsidR="00AB1018" w:rsidRPr="00254E30" w:rsidRDefault="00AB1018" w:rsidP="00AB101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1018" w:rsidRPr="00254E30" w:rsidRDefault="00AB1018" w:rsidP="00AB101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62782" w:rsidRPr="00B45BF4" w:rsidRDefault="00362782" w:rsidP="00AB1018">
      <w:pPr>
        <w:pStyle w:val="2"/>
        <w:spacing w:before="0" w:line="240" w:lineRule="auto"/>
        <w:ind w:firstLine="720"/>
        <w:rPr>
          <w:rFonts w:ascii="Arial" w:hAnsi="Arial" w:cs="Arial"/>
          <w:b w:val="0"/>
          <w:sz w:val="24"/>
          <w:szCs w:val="24"/>
        </w:rPr>
      </w:pPr>
      <w:r w:rsidRPr="00254E30">
        <w:rPr>
          <w:rFonts w:ascii="Arial" w:hAnsi="Arial" w:cs="Arial"/>
          <w:sz w:val="24"/>
          <w:szCs w:val="24"/>
        </w:rPr>
        <w:t xml:space="preserve">Порядок представления налоговой отчетности и уплаты социального </w:t>
      </w:r>
      <w:bookmarkStart w:id="0" w:name="_GoBack"/>
      <w:r w:rsidRPr="00B45BF4">
        <w:rPr>
          <w:rFonts w:ascii="Arial" w:hAnsi="Arial" w:cs="Arial"/>
          <w:sz w:val="24"/>
          <w:szCs w:val="24"/>
        </w:rPr>
        <w:t xml:space="preserve">налога </w:t>
      </w:r>
      <w:r w:rsidR="00B45BF4" w:rsidRPr="00B45BF4">
        <w:rPr>
          <w:rFonts w:ascii="Arial" w:hAnsi="Arial" w:cs="Arial"/>
          <w:i/>
          <w:spacing w:val="-2"/>
          <w:sz w:val="24"/>
          <w:szCs w:val="24"/>
        </w:rPr>
        <w:t>(статья 40</w:t>
      </w:r>
      <w:r w:rsidR="00B45BF4" w:rsidRPr="00B45BF4">
        <w:rPr>
          <w:rFonts w:ascii="Arial" w:hAnsi="Arial" w:cs="Arial"/>
          <w:i/>
          <w:spacing w:val="-2"/>
          <w:sz w:val="24"/>
          <w:szCs w:val="24"/>
        </w:rPr>
        <w:t>7</w:t>
      </w:r>
      <w:r w:rsidR="00B45BF4" w:rsidRPr="00B45BF4">
        <w:rPr>
          <w:rFonts w:ascii="Arial" w:hAnsi="Arial" w:cs="Arial"/>
          <w:i/>
          <w:spacing w:val="-2"/>
          <w:sz w:val="24"/>
          <w:szCs w:val="24"/>
        </w:rPr>
        <w:t xml:space="preserve"> НК </w:t>
      </w:r>
      <w:proofErr w:type="spellStart"/>
      <w:r w:rsidR="00B45BF4" w:rsidRPr="00B45BF4">
        <w:rPr>
          <w:rFonts w:ascii="Arial" w:hAnsi="Arial" w:cs="Arial"/>
          <w:i/>
          <w:spacing w:val="-2"/>
          <w:sz w:val="24"/>
          <w:szCs w:val="24"/>
        </w:rPr>
        <w:t>РУз</w:t>
      </w:r>
      <w:proofErr w:type="spellEnd"/>
      <w:r w:rsidR="00B45BF4" w:rsidRPr="00B45BF4">
        <w:rPr>
          <w:rFonts w:ascii="Arial" w:hAnsi="Arial" w:cs="Arial"/>
          <w:i/>
          <w:spacing w:val="-2"/>
          <w:sz w:val="24"/>
          <w:szCs w:val="24"/>
        </w:rPr>
        <w:t>)</w:t>
      </w:r>
      <w:bookmarkEnd w:id="0"/>
    </w:p>
    <w:p w:rsidR="00362782" w:rsidRPr="00254E30" w:rsidRDefault="00362782" w:rsidP="003627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4E30">
        <w:rPr>
          <w:rFonts w:ascii="Arial" w:hAnsi="Arial" w:cs="Arial"/>
          <w:sz w:val="24"/>
          <w:szCs w:val="24"/>
        </w:rPr>
        <w:t xml:space="preserve">Налоговая отчетность представляется ежемесячно не позднее 15 числа месяца, следующего за отчетным периодом, а по итогам года – в срок представления годовой финансовой отчетности. </w:t>
      </w:r>
    </w:p>
    <w:p w:rsidR="00362782" w:rsidRPr="00254E30" w:rsidRDefault="00362782" w:rsidP="003627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4E30">
        <w:rPr>
          <w:rFonts w:ascii="Arial" w:hAnsi="Arial" w:cs="Arial"/>
          <w:sz w:val="24"/>
          <w:szCs w:val="24"/>
        </w:rPr>
        <w:t xml:space="preserve">Юридическими лицами – нерезидентами Республики Узбекистан, осуществляющими деятельность в Республике Узбекистан через постоянные учреждения, налоговая отчетность по итогам года представляется до 25 марта года, следующего </w:t>
      </w:r>
      <w:proofErr w:type="gramStart"/>
      <w:r w:rsidRPr="00254E30">
        <w:rPr>
          <w:rFonts w:ascii="Arial" w:hAnsi="Arial" w:cs="Arial"/>
          <w:sz w:val="24"/>
          <w:szCs w:val="24"/>
        </w:rPr>
        <w:t>за</w:t>
      </w:r>
      <w:proofErr w:type="gramEnd"/>
      <w:r w:rsidRPr="00254E30">
        <w:rPr>
          <w:rFonts w:ascii="Arial" w:hAnsi="Arial" w:cs="Arial"/>
          <w:sz w:val="24"/>
          <w:szCs w:val="24"/>
        </w:rPr>
        <w:t xml:space="preserve"> отчетным.</w:t>
      </w:r>
    </w:p>
    <w:p w:rsidR="00362782" w:rsidRPr="00254E30" w:rsidRDefault="00362782" w:rsidP="00AB101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4E30">
        <w:rPr>
          <w:rFonts w:ascii="Arial" w:hAnsi="Arial" w:cs="Arial"/>
          <w:sz w:val="24"/>
          <w:szCs w:val="24"/>
        </w:rPr>
        <w:t xml:space="preserve">Уплата налога производится ежемесячно не позднее сроков представления налоговой отчетности. </w:t>
      </w:r>
    </w:p>
    <w:p w:rsidR="00D85717" w:rsidRPr="00254E30" w:rsidRDefault="00D85717">
      <w:pPr>
        <w:rPr>
          <w:rFonts w:ascii="Arial" w:hAnsi="Arial" w:cs="Arial"/>
          <w:sz w:val="24"/>
          <w:szCs w:val="24"/>
        </w:rPr>
      </w:pPr>
    </w:p>
    <w:sectPr w:rsidR="00D85717" w:rsidRPr="00254E30" w:rsidSect="00AB101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B2"/>
    <w:rsid w:val="00254E30"/>
    <w:rsid w:val="00362782"/>
    <w:rsid w:val="00382C11"/>
    <w:rsid w:val="00440EB2"/>
    <w:rsid w:val="00AB1018"/>
    <w:rsid w:val="00B45BF4"/>
    <w:rsid w:val="00D85717"/>
    <w:rsid w:val="00E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2"/>
  </w:style>
  <w:style w:type="paragraph" w:styleId="2">
    <w:name w:val="heading 2"/>
    <w:basedOn w:val="a"/>
    <w:next w:val="a"/>
    <w:link w:val="20"/>
    <w:uiPriority w:val="9"/>
    <w:unhideWhenUsed/>
    <w:qFormat/>
    <w:rsid w:val="00362782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78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6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2"/>
  </w:style>
  <w:style w:type="paragraph" w:styleId="2">
    <w:name w:val="heading 2"/>
    <w:basedOn w:val="a"/>
    <w:next w:val="a"/>
    <w:link w:val="20"/>
    <w:uiPriority w:val="9"/>
    <w:unhideWhenUsed/>
    <w:qFormat/>
    <w:rsid w:val="00362782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78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6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Allaberganov Atabek Validjanovich</dc:creator>
  <cp:keywords/>
  <dc:description/>
  <cp:lastModifiedBy>User</cp:lastModifiedBy>
  <cp:revision>6</cp:revision>
  <dcterms:created xsi:type="dcterms:W3CDTF">2019-12-18T19:58:00Z</dcterms:created>
  <dcterms:modified xsi:type="dcterms:W3CDTF">2019-12-26T13:20:00Z</dcterms:modified>
</cp:coreProperties>
</file>