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567E" w14:textId="4F337F76" w:rsidR="00353889" w:rsidRPr="006447F8" w:rsidRDefault="00353889" w:rsidP="006447F8">
      <w:pPr>
        <w:jc w:val="center"/>
        <w:rPr>
          <w:b/>
          <w:bCs/>
          <w:lang w:val="en-US"/>
        </w:rPr>
      </w:pPr>
      <w:proofErr w:type="spellStart"/>
      <w:proofErr w:type="gramStart"/>
      <w:r w:rsidRPr="006447F8">
        <w:rPr>
          <w:b/>
          <w:bCs/>
          <w:lang w:val="en-US"/>
        </w:rPr>
        <w:t>O‘</w:t>
      </w:r>
      <w:proofErr w:type="gramEnd"/>
      <w:r w:rsidRPr="006447F8">
        <w:rPr>
          <w:b/>
          <w:bCs/>
          <w:lang w:val="en-US"/>
        </w:rPr>
        <w:t>zini</w:t>
      </w:r>
      <w:proofErr w:type="spellEnd"/>
      <w:r w:rsidRPr="006447F8">
        <w:rPr>
          <w:b/>
          <w:bCs/>
          <w:lang w:val="en-US"/>
        </w:rPr>
        <w:t xml:space="preserve"> </w:t>
      </w:r>
      <w:proofErr w:type="spellStart"/>
      <w:r w:rsidRPr="006447F8">
        <w:rPr>
          <w:b/>
          <w:bCs/>
          <w:lang w:val="en-US"/>
        </w:rPr>
        <w:t>o‘zi</w:t>
      </w:r>
      <w:proofErr w:type="spellEnd"/>
      <w:r w:rsidRPr="006447F8">
        <w:rPr>
          <w:b/>
          <w:bCs/>
          <w:lang w:val="en-US"/>
        </w:rPr>
        <w:t xml:space="preserve"> band </w:t>
      </w:r>
      <w:proofErr w:type="spellStart"/>
      <w:r w:rsidRPr="006447F8">
        <w:rPr>
          <w:b/>
          <w:bCs/>
          <w:lang w:val="en-US"/>
        </w:rPr>
        <w:t>qilgan</w:t>
      </w:r>
      <w:proofErr w:type="spellEnd"/>
      <w:r w:rsidRPr="006447F8">
        <w:rPr>
          <w:b/>
          <w:bCs/>
          <w:lang w:val="en-US"/>
        </w:rPr>
        <w:t xml:space="preserve"> </w:t>
      </w:r>
      <w:proofErr w:type="spellStart"/>
      <w:r w:rsidRPr="006447F8">
        <w:rPr>
          <w:b/>
          <w:bCs/>
          <w:lang w:val="en-US"/>
        </w:rPr>
        <w:t>shaxslar</w:t>
      </w:r>
      <w:proofErr w:type="spellEnd"/>
      <w:r w:rsidRPr="006447F8">
        <w:rPr>
          <w:b/>
          <w:bCs/>
          <w:lang w:val="en-US"/>
        </w:rPr>
        <w:t xml:space="preserve"> </w:t>
      </w:r>
      <w:proofErr w:type="spellStart"/>
      <w:r w:rsidRPr="006447F8">
        <w:rPr>
          <w:b/>
          <w:bCs/>
          <w:lang w:val="en-US"/>
        </w:rPr>
        <w:t>faoliyat</w:t>
      </w:r>
      <w:proofErr w:type="spellEnd"/>
      <w:r w:rsidRPr="006447F8">
        <w:rPr>
          <w:b/>
          <w:bCs/>
          <w:lang w:val="en-US"/>
        </w:rPr>
        <w:t xml:space="preserve"> </w:t>
      </w:r>
      <w:proofErr w:type="spellStart"/>
      <w:r w:rsidRPr="006447F8">
        <w:rPr>
          <w:b/>
          <w:bCs/>
          <w:lang w:val="en-US"/>
        </w:rPr>
        <w:t>turi</w:t>
      </w:r>
      <w:proofErr w:type="spellEnd"/>
      <w:r w:rsidRPr="006447F8">
        <w:rPr>
          <w:b/>
          <w:bCs/>
          <w:lang w:val="en-US"/>
        </w:rPr>
        <w:t xml:space="preserve"> </w:t>
      </w:r>
      <w:proofErr w:type="spellStart"/>
      <w:r w:rsidRPr="006447F8">
        <w:rPr>
          <w:b/>
          <w:bCs/>
          <w:lang w:val="en-US"/>
        </w:rPr>
        <w:t>yana</w:t>
      </w:r>
      <w:proofErr w:type="spellEnd"/>
      <w:r w:rsidRPr="006447F8">
        <w:rPr>
          <w:b/>
          <w:bCs/>
          <w:lang w:val="en-US"/>
        </w:rPr>
        <w:t xml:space="preserve"> </w:t>
      </w:r>
      <w:proofErr w:type="spellStart"/>
      <w:r w:rsidRPr="006447F8">
        <w:rPr>
          <w:b/>
          <w:bCs/>
          <w:lang w:val="en-US"/>
        </w:rPr>
        <w:t>bittaga</w:t>
      </w:r>
      <w:proofErr w:type="spellEnd"/>
      <w:r w:rsidRPr="006447F8">
        <w:rPr>
          <w:b/>
          <w:bCs/>
          <w:lang w:val="en-US"/>
        </w:rPr>
        <w:t xml:space="preserve"> </w:t>
      </w:r>
      <w:proofErr w:type="spellStart"/>
      <w:r w:rsidRPr="006447F8">
        <w:rPr>
          <w:b/>
          <w:bCs/>
          <w:lang w:val="en-US"/>
        </w:rPr>
        <w:t>ko‘payadi</w:t>
      </w:r>
      <w:proofErr w:type="spellEnd"/>
    </w:p>
    <w:p w14:paraId="46E1DE0A" w14:textId="77777777" w:rsidR="00353889" w:rsidRPr="00353889" w:rsidRDefault="00353889" w:rsidP="00353889">
      <w:pPr>
        <w:rPr>
          <w:lang w:val="en-US"/>
        </w:rPr>
      </w:pPr>
    </w:p>
    <w:p w14:paraId="620FFD4C" w14:textId="77777777" w:rsidR="00353889" w:rsidRPr="00353889" w:rsidRDefault="00353889" w:rsidP="006447F8">
      <w:pPr>
        <w:jc w:val="both"/>
        <w:rPr>
          <w:lang w:val="en-US"/>
        </w:rPr>
      </w:pPr>
      <w:r w:rsidRPr="00353889">
        <w:rPr>
          <w:lang w:val="en-US"/>
        </w:rPr>
        <w:t>“</w:t>
      </w:r>
      <w:proofErr w:type="spellStart"/>
      <w:r w:rsidRPr="00353889">
        <w:rPr>
          <w:lang w:val="en-US"/>
        </w:rPr>
        <w:t>Aholi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xonadonlarida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sanoat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usulida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mahsulot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ishlab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chiqarishni</w:t>
      </w:r>
      <w:proofErr w:type="spellEnd"/>
      <w:r w:rsidRPr="00353889">
        <w:rPr>
          <w:lang w:val="en-US"/>
        </w:rPr>
        <w:t xml:space="preserve"> </w:t>
      </w:r>
      <w:proofErr w:type="spellStart"/>
      <w:proofErr w:type="gramStart"/>
      <w:r w:rsidRPr="00353889">
        <w:rPr>
          <w:lang w:val="en-US"/>
        </w:rPr>
        <w:t>qo‘</w:t>
      </w:r>
      <w:proofErr w:type="gramEnd"/>
      <w:r w:rsidRPr="00353889">
        <w:rPr>
          <w:lang w:val="en-US"/>
        </w:rPr>
        <w:t>llab-quvvatlash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hamda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tomorqa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va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dehqon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xo‘jaliklarida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yangi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zaxiralarni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ishga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solishga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doir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chora-tadbirlar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to‘g‘risida”gi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Prezident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Qarori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qabul</w:t>
      </w:r>
      <w:proofErr w:type="spellEnd"/>
      <w:r w:rsidRPr="00353889">
        <w:rPr>
          <w:lang w:val="en-US"/>
        </w:rPr>
        <w:t xml:space="preserve"> </w:t>
      </w:r>
      <w:proofErr w:type="spellStart"/>
      <w:r w:rsidRPr="00353889">
        <w:rPr>
          <w:lang w:val="en-US"/>
        </w:rPr>
        <w:t>qilindi</w:t>
      </w:r>
      <w:proofErr w:type="spellEnd"/>
      <w:r w:rsidRPr="00353889">
        <w:rPr>
          <w:lang w:val="en-US"/>
        </w:rPr>
        <w:t xml:space="preserve">  </w:t>
      </w:r>
    </w:p>
    <w:p w14:paraId="1A753A62" w14:textId="1AAA72B9" w:rsidR="00353889" w:rsidRDefault="006447F8" w:rsidP="006447F8">
      <w:pPr>
        <w:jc w:val="both"/>
        <w:rPr>
          <w:lang w:val="uz-Cyrl-UZ"/>
        </w:rPr>
      </w:pPr>
      <w:hyperlink r:id="rId4" w:history="1">
        <w:r w:rsidR="00353889" w:rsidRPr="006447F8">
          <w:rPr>
            <w:rStyle w:val="a3"/>
            <w:lang w:val="en-US"/>
          </w:rPr>
          <w:t>PQ-115-son</w:t>
        </w:r>
      </w:hyperlink>
      <w:r w:rsidR="00353889" w:rsidRPr="00353889">
        <w:rPr>
          <w:lang w:val="en-US"/>
        </w:rPr>
        <w:t>, 05.03.2024 y.</w:t>
      </w:r>
      <w:r>
        <w:rPr>
          <w:lang w:val="uz-Cyrl-UZ"/>
        </w:rPr>
        <w:t xml:space="preserve"> </w:t>
      </w:r>
    </w:p>
    <w:p w14:paraId="77536EB4" w14:textId="7020804F" w:rsidR="0023070C" w:rsidRPr="006447F8" w:rsidRDefault="00353889" w:rsidP="006447F8">
      <w:pPr>
        <w:jc w:val="both"/>
        <w:rPr>
          <w:lang w:val="uz-Cyrl-UZ"/>
        </w:rPr>
      </w:pPr>
      <w:r w:rsidRPr="006447F8">
        <w:rPr>
          <w:lang w:val="uz-Cyrl-UZ"/>
        </w:rPr>
        <w:t xml:space="preserve">Qarorga ko‘ra, </w:t>
      </w:r>
      <w:r w:rsidR="006447F8" w:rsidRPr="006447F8">
        <w:rPr>
          <w:lang w:val="uz-Cyrl-UZ"/>
        </w:rPr>
        <w:t>x</w:t>
      </w:r>
      <w:r w:rsidRPr="006447F8">
        <w:rPr>
          <w:lang w:val="uz-Cyrl-UZ"/>
        </w:rPr>
        <w:t xml:space="preserve">onadonlarda biogumus tayyorlash faoliyati o‘zini o‘zi band qilgan shaxslar shug‘ullanishi mumkin bo‘lgan faoliyat (ishlar, xizmatlar) turlari </w:t>
      </w:r>
      <w:hyperlink r:id="rId5" w:history="1">
        <w:r w:rsidRPr="006447F8">
          <w:rPr>
            <w:rStyle w:val="a3"/>
            <w:lang w:val="uz-Cyrl-UZ"/>
          </w:rPr>
          <w:t>ro‘yxatiga kiritiladi</w:t>
        </w:r>
      </w:hyperlink>
      <w:r w:rsidRPr="006447F8">
        <w:rPr>
          <w:lang w:val="uz-Cyrl-UZ"/>
        </w:rPr>
        <w:t>.</w:t>
      </w:r>
    </w:p>
    <w:sectPr w:rsidR="0023070C" w:rsidRPr="006447F8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C"/>
    <w:rsid w:val="00072749"/>
    <w:rsid w:val="000955DC"/>
    <w:rsid w:val="0023070C"/>
    <w:rsid w:val="002E60A5"/>
    <w:rsid w:val="00353889"/>
    <w:rsid w:val="005A3759"/>
    <w:rsid w:val="006447F8"/>
    <w:rsid w:val="006D6BF0"/>
    <w:rsid w:val="00716E21"/>
    <w:rsid w:val="00845C46"/>
    <w:rsid w:val="008A3CCB"/>
    <w:rsid w:val="009C4C20"/>
    <w:rsid w:val="00CB3C84"/>
    <w:rsid w:val="00D8546F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B0F9"/>
  <w15:chartTrackingRefBased/>
  <w15:docId w15:val="{42ED54CE-D563-4730-A9E5-DBEA073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huquqiyaxborot/15560" TargetMode="External"/><Relationship Id="rId4" Type="http://schemas.openxmlformats.org/officeDocument/2006/relationships/hyperlink" Target="https://lex.uz/docs/-683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2024-04-09T04:02:00Z</dcterms:created>
  <dcterms:modified xsi:type="dcterms:W3CDTF">2024-04-09T07:58:00Z</dcterms:modified>
</cp:coreProperties>
</file>