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69" w:rsidRPr="000D2308" w:rsidRDefault="006D7869" w:rsidP="006D7869">
      <w:pPr>
        <w:pStyle w:val="a3"/>
        <w:jc w:val="center"/>
        <w:rPr>
          <w:lang w:val="en-US"/>
        </w:rPr>
      </w:pPr>
      <w:bookmarkStart w:id="0" w:name="_GoBack"/>
      <w:proofErr w:type="spellStart"/>
      <w:r w:rsidRPr="000D2308">
        <w:rPr>
          <w:rStyle w:val="a4"/>
          <w:lang w:val="en-US"/>
        </w:rPr>
        <w:t>Maxsus</w:t>
      </w:r>
      <w:proofErr w:type="spellEnd"/>
      <w:r w:rsidRPr="000D2308">
        <w:rPr>
          <w:rStyle w:val="a4"/>
          <w:lang w:val="en-US"/>
        </w:rPr>
        <w:t xml:space="preserve"> </w:t>
      </w:r>
      <w:proofErr w:type="spellStart"/>
      <w:r w:rsidRPr="000D2308">
        <w:rPr>
          <w:rStyle w:val="a4"/>
          <w:lang w:val="en-US"/>
        </w:rPr>
        <w:t>iqtisodiy</w:t>
      </w:r>
      <w:proofErr w:type="spellEnd"/>
      <w:r w:rsidRPr="000D2308">
        <w:rPr>
          <w:rStyle w:val="a4"/>
          <w:lang w:val="en-US"/>
        </w:rPr>
        <w:t xml:space="preserve"> </w:t>
      </w:r>
      <w:proofErr w:type="spellStart"/>
      <w:r w:rsidRPr="000D2308">
        <w:rPr>
          <w:rStyle w:val="a4"/>
          <w:lang w:val="en-US"/>
        </w:rPr>
        <w:t>zonalar</w:t>
      </w:r>
      <w:proofErr w:type="spellEnd"/>
      <w:r w:rsidRPr="000D2308">
        <w:rPr>
          <w:rStyle w:val="a4"/>
          <w:lang w:val="en-US"/>
        </w:rPr>
        <w:t xml:space="preserve"> </w:t>
      </w:r>
      <w:bookmarkEnd w:id="0"/>
      <w:proofErr w:type="spellStart"/>
      <w:r w:rsidRPr="000D2308">
        <w:rPr>
          <w:rStyle w:val="a4"/>
          <w:lang w:val="en-US"/>
        </w:rPr>
        <w:t>ishtirokchilariga</w:t>
      </w:r>
      <w:proofErr w:type="spellEnd"/>
      <w:r w:rsidRPr="000D2308">
        <w:rPr>
          <w:rStyle w:val="a4"/>
          <w:lang w:val="en-US"/>
        </w:rPr>
        <w:t xml:space="preserve"> </w:t>
      </w:r>
      <w:proofErr w:type="spellStart"/>
      <w:r w:rsidRPr="000D2308">
        <w:rPr>
          <w:rStyle w:val="a4"/>
          <w:lang w:val="en-US"/>
        </w:rPr>
        <w:t>ortiqcha</w:t>
      </w:r>
      <w:proofErr w:type="spellEnd"/>
      <w:r w:rsidRPr="000D2308">
        <w:rPr>
          <w:rStyle w:val="a4"/>
          <w:lang w:val="en-US"/>
        </w:rPr>
        <w:t xml:space="preserve"> </w:t>
      </w:r>
      <w:r w:rsidRPr="000D2308">
        <w:rPr>
          <w:rStyle w:val="error"/>
          <w:b/>
          <w:bCs/>
          <w:lang w:val="en-US"/>
        </w:rPr>
        <w:t>QQS</w:t>
      </w:r>
      <w:r w:rsidRPr="000D2308">
        <w:rPr>
          <w:rStyle w:val="a4"/>
          <w:lang w:val="en-US"/>
        </w:rPr>
        <w:t xml:space="preserve"> </w:t>
      </w:r>
      <w:proofErr w:type="spellStart"/>
      <w:r w:rsidRPr="000D2308">
        <w:rPr>
          <w:rStyle w:val="a4"/>
          <w:lang w:val="en-US"/>
        </w:rPr>
        <w:t>summasi</w:t>
      </w:r>
      <w:proofErr w:type="spellEnd"/>
      <w:r w:rsidRPr="000D2308">
        <w:rPr>
          <w:rStyle w:val="a4"/>
          <w:lang w:val="en-US"/>
        </w:rPr>
        <w:t xml:space="preserve"> </w:t>
      </w:r>
      <w:proofErr w:type="spellStart"/>
      <w:r w:rsidRPr="000D2308">
        <w:rPr>
          <w:rStyle w:val="a4"/>
          <w:lang w:val="en-US"/>
        </w:rPr>
        <w:t>tezlashtirilgan</w:t>
      </w:r>
      <w:proofErr w:type="spellEnd"/>
      <w:r w:rsidRPr="000D2308">
        <w:rPr>
          <w:rStyle w:val="a4"/>
          <w:lang w:val="en-US"/>
        </w:rPr>
        <w:t xml:space="preserve"> </w:t>
      </w:r>
      <w:proofErr w:type="spellStart"/>
      <w:r w:rsidRPr="000D2308">
        <w:rPr>
          <w:rStyle w:val="a4"/>
          <w:lang w:val="en-US"/>
        </w:rPr>
        <w:t>tartibda</w:t>
      </w:r>
      <w:proofErr w:type="spellEnd"/>
      <w:r w:rsidRPr="000D2308">
        <w:rPr>
          <w:rStyle w:val="a4"/>
          <w:lang w:val="en-US"/>
        </w:rPr>
        <w:t xml:space="preserve"> </w:t>
      </w:r>
      <w:proofErr w:type="spellStart"/>
      <w:r w:rsidRPr="000D2308">
        <w:rPr>
          <w:rStyle w:val="a4"/>
          <w:lang w:val="en-US"/>
        </w:rPr>
        <w:t>qaytariladi</w:t>
      </w:r>
      <w:proofErr w:type="spellEnd"/>
    </w:p>
    <w:p w:rsidR="006D7869" w:rsidRPr="000D2308" w:rsidRDefault="006D7869" w:rsidP="006D7869">
      <w:pPr>
        <w:pStyle w:val="a3"/>
        <w:jc w:val="both"/>
        <w:rPr>
          <w:lang w:val="en-US"/>
        </w:rPr>
      </w:pPr>
      <w:r w:rsidRPr="000D2308">
        <w:rPr>
          <w:lang w:val="en-US"/>
        </w:rPr>
        <w:t xml:space="preserve"> Bu </w:t>
      </w:r>
      <w:proofErr w:type="spellStart"/>
      <w:r w:rsidRPr="000D2308">
        <w:rPr>
          <w:lang w:val="en-US"/>
        </w:rPr>
        <w:t>Prezidentimizning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joriy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yil</w:t>
      </w:r>
      <w:proofErr w:type="spellEnd"/>
      <w:r w:rsidRPr="000D2308">
        <w:rPr>
          <w:lang w:val="en-US"/>
        </w:rPr>
        <w:t xml:space="preserve"> 14</w:t>
      </w:r>
      <w:r>
        <w:rPr>
          <w:lang w:val="uz-Cyrl-UZ"/>
        </w:rPr>
        <w:t>-</w:t>
      </w:r>
      <w:proofErr w:type="spellStart"/>
      <w:r>
        <w:rPr>
          <w:lang w:val="en-US"/>
        </w:rPr>
        <w:t>sent</w:t>
      </w:r>
      <w:r w:rsidRPr="000D2308">
        <w:rPr>
          <w:lang w:val="en-US"/>
        </w:rPr>
        <w:t>abrda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qabul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qilingan</w:t>
      </w:r>
      <w:proofErr w:type="spellEnd"/>
      <w:r w:rsidRPr="000D2308">
        <w:rPr>
          <w:lang w:val="en-US"/>
        </w:rPr>
        <w:t xml:space="preserve"> “</w:t>
      </w:r>
      <w:proofErr w:type="spellStart"/>
      <w:r w:rsidRPr="000D2308">
        <w:rPr>
          <w:lang w:val="en-US"/>
        </w:rPr>
        <w:t>Maxsus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iqtisodiy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zonalar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ishtirokchilarini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yana</w:t>
      </w:r>
      <w:proofErr w:type="spellEnd"/>
      <w:r w:rsidRPr="000D2308">
        <w:rPr>
          <w:lang w:val="en-US"/>
        </w:rPr>
        <w:t xml:space="preserve">-da </w:t>
      </w:r>
      <w:proofErr w:type="spellStart"/>
      <w:proofErr w:type="gramStart"/>
      <w:r w:rsidRPr="000D2308">
        <w:rPr>
          <w:lang w:val="en-US"/>
        </w:rPr>
        <w:t>qo‘</w:t>
      </w:r>
      <w:proofErr w:type="gramEnd"/>
      <w:r w:rsidRPr="000D2308">
        <w:rPr>
          <w:lang w:val="en-US"/>
        </w:rPr>
        <w:t>llab-quvvatlash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chora-tadbirlari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to‘g‘risida”</w:t>
      </w:r>
      <w:r w:rsidRPr="000D2308">
        <w:rPr>
          <w:rStyle w:val="error"/>
          <w:lang w:val="en-US"/>
        </w:rPr>
        <w:t>gi</w:t>
      </w:r>
      <w:proofErr w:type="spellEnd"/>
      <w:r w:rsidRPr="000D2308">
        <w:rPr>
          <w:lang w:val="en-US"/>
        </w:rPr>
        <w:t xml:space="preserve"> PQ–5243-son </w:t>
      </w:r>
      <w:proofErr w:type="spellStart"/>
      <w:r w:rsidRPr="000D2308">
        <w:rPr>
          <w:lang w:val="en-US"/>
        </w:rPr>
        <w:t>qarorida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belgilandi</w:t>
      </w:r>
      <w:proofErr w:type="spellEnd"/>
      <w:r w:rsidRPr="000D2308">
        <w:rPr>
          <w:lang w:val="en-US"/>
        </w:rPr>
        <w:t>.</w:t>
      </w:r>
    </w:p>
    <w:p w:rsidR="006D7869" w:rsidRPr="000D2308" w:rsidRDefault="006D7869" w:rsidP="006D7869">
      <w:pPr>
        <w:pStyle w:val="a3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0D2308">
        <w:rPr>
          <w:lang w:val="en-US"/>
        </w:rPr>
        <w:t>Shuningdek</w:t>
      </w:r>
      <w:proofErr w:type="spellEnd"/>
      <w:r w:rsidRPr="000D2308">
        <w:rPr>
          <w:lang w:val="en-US"/>
        </w:rPr>
        <w:t xml:space="preserve">, </w:t>
      </w:r>
      <w:proofErr w:type="spellStart"/>
      <w:r w:rsidRPr="000D2308">
        <w:rPr>
          <w:lang w:val="en-US"/>
        </w:rPr>
        <w:t>qarorga</w:t>
      </w:r>
      <w:proofErr w:type="spellEnd"/>
      <w:r w:rsidRPr="000D2308">
        <w:rPr>
          <w:lang w:val="en-US"/>
        </w:rPr>
        <w:t xml:space="preserve"> </w:t>
      </w:r>
      <w:proofErr w:type="spellStart"/>
      <w:proofErr w:type="gramStart"/>
      <w:r w:rsidRPr="000D2308">
        <w:rPr>
          <w:lang w:val="en-US"/>
        </w:rPr>
        <w:t>ko‘</w:t>
      </w:r>
      <w:proofErr w:type="gramEnd"/>
      <w:r w:rsidRPr="000D2308">
        <w:rPr>
          <w:lang w:val="en-US"/>
        </w:rPr>
        <w:t>ra</w:t>
      </w:r>
      <w:proofErr w:type="spellEnd"/>
      <w:r w:rsidRPr="000D2308">
        <w:rPr>
          <w:lang w:val="en-US"/>
        </w:rPr>
        <w:t>, 2020</w:t>
      </w:r>
      <w:r>
        <w:rPr>
          <w:lang w:val="uz-Cyrl-UZ"/>
        </w:rPr>
        <w:t>-</w:t>
      </w:r>
      <w:proofErr w:type="spellStart"/>
      <w:r w:rsidRPr="000D2308">
        <w:rPr>
          <w:lang w:val="en-US"/>
        </w:rPr>
        <w:t>yil</w:t>
      </w:r>
      <w:proofErr w:type="spellEnd"/>
      <w:r w:rsidRPr="000D2308">
        <w:rPr>
          <w:lang w:val="en-US"/>
        </w:rPr>
        <w:t xml:space="preserve"> 1</w:t>
      </w:r>
      <w:r>
        <w:rPr>
          <w:lang w:val="en-US"/>
        </w:rPr>
        <w:t>-</w:t>
      </w:r>
      <w:r w:rsidRPr="000D2308">
        <w:rPr>
          <w:rStyle w:val="error"/>
          <w:lang w:val="en-US"/>
        </w:rPr>
        <w:t>yanvardan</w:t>
      </w:r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maxsus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iqtisodiy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zonalar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ishtirokchilariga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foyda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solig‘i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bo‘yicha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imtiyozlar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bekor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bo‘lganligi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munosabati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bilan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mazkur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soliq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imtiyozlarining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foydalanilmay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qolgan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qismi</w:t>
      </w:r>
      <w:proofErr w:type="spellEnd"/>
      <w:r w:rsidRPr="000D2308">
        <w:rPr>
          <w:lang w:val="en-US"/>
        </w:rPr>
        <w:t xml:space="preserve"> 2020 </w:t>
      </w:r>
      <w:proofErr w:type="spellStart"/>
      <w:r w:rsidRPr="000D2308">
        <w:rPr>
          <w:lang w:val="en-US"/>
        </w:rPr>
        <w:t>yil</w:t>
      </w:r>
      <w:proofErr w:type="spellEnd"/>
      <w:r w:rsidRPr="000D2308">
        <w:rPr>
          <w:lang w:val="en-US"/>
        </w:rPr>
        <w:t xml:space="preserve"> 1 </w:t>
      </w:r>
      <w:proofErr w:type="spellStart"/>
      <w:r w:rsidRPr="000D2308">
        <w:rPr>
          <w:rStyle w:val="error"/>
          <w:lang w:val="en-US"/>
        </w:rPr>
        <w:t>oktyabrgacha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maxsus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iqtisodiy</w:t>
      </w:r>
      <w:proofErr w:type="spellEnd"/>
      <w:r w:rsidRPr="000D2308">
        <w:rPr>
          <w:lang w:val="en-US"/>
        </w:rPr>
        <w:t xml:space="preserve"> zona </w:t>
      </w:r>
      <w:proofErr w:type="spellStart"/>
      <w:r w:rsidRPr="000D2308">
        <w:rPr>
          <w:lang w:val="en-US"/>
        </w:rPr>
        <w:t>ishtirokchilarining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reyestriga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kiritilgan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ishtirokchilar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uchun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ular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reyestrga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kiritilgan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sanadan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boshlab</w:t>
      </w:r>
      <w:proofErr w:type="spellEnd"/>
      <w:r w:rsidRPr="000D2308">
        <w:rPr>
          <w:lang w:val="en-US"/>
        </w:rPr>
        <w:t xml:space="preserve"> 3 </w:t>
      </w:r>
      <w:proofErr w:type="spellStart"/>
      <w:r w:rsidRPr="000D2308">
        <w:rPr>
          <w:lang w:val="en-US"/>
        </w:rPr>
        <w:t>yildan</w:t>
      </w:r>
      <w:proofErr w:type="spellEnd"/>
      <w:r w:rsidRPr="000D2308">
        <w:rPr>
          <w:lang w:val="en-US"/>
        </w:rPr>
        <w:t xml:space="preserve"> 10 </w:t>
      </w:r>
      <w:proofErr w:type="spellStart"/>
      <w:r w:rsidRPr="000D2308">
        <w:rPr>
          <w:lang w:val="en-US"/>
        </w:rPr>
        <w:t>yilgacha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muddatlarda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to‘liq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qo‘llaniladi</w:t>
      </w:r>
      <w:proofErr w:type="spellEnd"/>
      <w:r w:rsidRPr="000D2308">
        <w:rPr>
          <w:lang w:val="en-US"/>
        </w:rPr>
        <w:t>.</w:t>
      </w:r>
    </w:p>
    <w:p w:rsidR="006D7869" w:rsidRPr="000D2308" w:rsidRDefault="006D7869" w:rsidP="006D7869">
      <w:pPr>
        <w:pStyle w:val="a3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0D2308">
        <w:rPr>
          <w:lang w:val="en-US"/>
        </w:rPr>
        <w:t>Maxsus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iqtisodiy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ishtirokchilariga</w:t>
      </w:r>
      <w:proofErr w:type="spellEnd"/>
      <w:r>
        <w:rPr>
          <w:lang w:val="en-US"/>
        </w:rPr>
        <w:t xml:space="preserve"> 2021-</w:t>
      </w:r>
      <w:r w:rsidRPr="000D2308">
        <w:rPr>
          <w:lang w:val="en-US"/>
        </w:rPr>
        <w:t>yil 15</w:t>
      </w:r>
      <w:r>
        <w:rPr>
          <w:lang w:val="en-US"/>
        </w:rPr>
        <w:t>-</w:t>
      </w:r>
      <w:r>
        <w:rPr>
          <w:rStyle w:val="error"/>
          <w:lang w:val="en-US"/>
        </w:rPr>
        <w:t>sent</w:t>
      </w:r>
      <w:r w:rsidRPr="000D2308">
        <w:rPr>
          <w:rStyle w:val="error"/>
          <w:lang w:val="en-US"/>
        </w:rPr>
        <w:t>abrdan</w:t>
      </w:r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mahsulot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ishlab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chiqarishda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va</w:t>
      </w:r>
      <w:proofErr w:type="spellEnd"/>
      <w:r w:rsidRPr="000D2308">
        <w:rPr>
          <w:lang w:val="en-US"/>
        </w:rPr>
        <w:t xml:space="preserve"> </w:t>
      </w:r>
      <w:proofErr w:type="spellStart"/>
      <w:proofErr w:type="gramStart"/>
      <w:r w:rsidRPr="000D2308">
        <w:rPr>
          <w:lang w:val="en-US"/>
        </w:rPr>
        <w:t>o‘</w:t>
      </w:r>
      <w:proofErr w:type="gramEnd"/>
      <w:r w:rsidRPr="000D2308">
        <w:rPr>
          <w:lang w:val="en-US"/>
        </w:rPr>
        <w:t>z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ehtiyojlari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uchun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foydalaniladigan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rStyle w:val="error"/>
          <w:lang w:val="en-US"/>
        </w:rPr>
        <w:t>butlovchi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buyumlar</w:t>
      </w:r>
      <w:proofErr w:type="spellEnd"/>
      <w:r w:rsidRPr="000D2308">
        <w:rPr>
          <w:lang w:val="en-US"/>
        </w:rPr>
        <w:t xml:space="preserve">, </w:t>
      </w:r>
      <w:proofErr w:type="spellStart"/>
      <w:r w:rsidRPr="000D2308">
        <w:rPr>
          <w:lang w:val="en-US"/>
        </w:rPr>
        <w:t>xomashyo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va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materiallarni</w:t>
      </w:r>
      <w:proofErr w:type="spellEnd"/>
      <w:r w:rsidRPr="000D2308">
        <w:rPr>
          <w:lang w:val="en-US"/>
        </w:rPr>
        <w:t xml:space="preserve"> import </w:t>
      </w:r>
      <w:proofErr w:type="spellStart"/>
      <w:r w:rsidRPr="000D2308">
        <w:rPr>
          <w:lang w:val="en-US"/>
        </w:rPr>
        <w:t>qilganda</w:t>
      </w:r>
      <w:proofErr w:type="spellEnd"/>
      <w:r w:rsidRPr="000D2308">
        <w:rPr>
          <w:lang w:val="en-US"/>
        </w:rPr>
        <w:t xml:space="preserve"> </w:t>
      </w:r>
      <w:r w:rsidRPr="000D2308">
        <w:rPr>
          <w:rStyle w:val="error"/>
          <w:lang w:val="en-US"/>
        </w:rPr>
        <w:t>QQS</w:t>
      </w:r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va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bojxona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bojini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foizlar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hisoblanmagan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va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ularning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to‘lanishini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taʼminlash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talab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etilmagan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holda</w:t>
      </w:r>
      <w:proofErr w:type="spellEnd"/>
      <w:r w:rsidRPr="000D2308">
        <w:rPr>
          <w:lang w:val="en-US"/>
        </w:rPr>
        <w:t xml:space="preserve"> 120 </w:t>
      </w:r>
      <w:proofErr w:type="spellStart"/>
      <w:r w:rsidRPr="000D2308">
        <w:rPr>
          <w:lang w:val="en-US"/>
        </w:rPr>
        <w:t>kungacha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muddatga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kechiktirib</w:t>
      </w:r>
      <w:proofErr w:type="spellEnd"/>
      <w:r w:rsidRPr="000D2308">
        <w:rPr>
          <w:lang w:val="en-US"/>
        </w:rPr>
        <w:t xml:space="preserve"> (</w:t>
      </w:r>
      <w:proofErr w:type="spellStart"/>
      <w:r w:rsidRPr="000D2308">
        <w:rPr>
          <w:lang w:val="en-US"/>
        </w:rPr>
        <w:t>bo‘lib-bo‘lib</w:t>
      </w:r>
      <w:proofErr w:type="spellEnd"/>
      <w:r w:rsidRPr="000D2308">
        <w:rPr>
          <w:lang w:val="en-US"/>
        </w:rPr>
        <w:t xml:space="preserve">) </w:t>
      </w:r>
      <w:proofErr w:type="spellStart"/>
      <w:r w:rsidRPr="000D2308">
        <w:rPr>
          <w:lang w:val="en-US"/>
        </w:rPr>
        <w:t>to‘lash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huquqi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beriladi</w:t>
      </w:r>
      <w:proofErr w:type="spellEnd"/>
      <w:r w:rsidRPr="000D2308">
        <w:rPr>
          <w:lang w:val="en-US"/>
        </w:rPr>
        <w:t>.</w:t>
      </w:r>
    </w:p>
    <w:p w:rsidR="006D7869" w:rsidRPr="000D2308" w:rsidRDefault="006D7869" w:rsidP="006D7869">
      <w:pPr>
        <w:pStyle w:val="a3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0D2308">
        <w:rPr>
          <w:lang w:val="en-US"/>
        </w:rPr>
        <w:t>Maxsus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iqtisodiy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zonalarning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ishtirokchilariga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ortiqcha</w:t>
      </w:r>
      <w:proofErr w:type="spellEnd"/>
      <w:r w:rsidRPr="000D2308">
        <w:rPr>
          <w:lang w:val="en-US"/>
        </w:rPr>
        <w:t xml:space="preserve"> </w:t>
      </w:r>
      <w:r w:rsidRPr="000D2308">
        <w:rPr>
          <w:rStyle w:val="error"/>
          <w:lang w:val="en-US"/>
        </w:rPr>
        <w:t>QQS</w:t>
      </w:r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summasi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tezlashtirilgan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tartibda</w:t>
      </w:r>
      <w:proofErr w:type="spellEnd"/>
      <w:r w:rsidRPr="000D2308">
        <w:rPr>
          <w:lang w:val="en-US"/>
        </w:rPr>
        <w:t xml:space="preserve"> – 7 kun </w:t>
      </w:r>
      <w:proofErr w:type="spellStart"/>
      <w:r w:rsidRPr="000D2308">
        <w:rPr>
          <w:lang w:val="en-US"/>
        </w:rPr>
        <w:t>ichida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qoplab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beriladi</w:t>
      </w:r>
      <w:proofErr w:type="spellEnd"/>
      <w:r w:rsidRPr="000D2308">
        <w:rPr>
          <w:lang w:val="en-US"/>
        </w:rPr>
        <w:t>.</w:t>
      </w:r>
    </w:p>
    <w:p w:rsidR="006D7869" w:rsidRPr="000D2308" w:rsidRDefault="006D7869" w:rsidP="006D7869">
      <w:pPr>
        <w:pStyle w:val="a3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0D2308">
        <w:rPr>
          <w:lang w:val="en-US"/>
        </w:rPr>
        <w:t>Bunda</w:t>
      </w:r>
      <w:proofErr w:type="spellEnd"/>
      <w:r w:rsidRPr="000D2308">
        <w:rPr>
          <w:lang w:val="en-US"/>
        </w:rPr>
        <w:t xml:space="preserve">, </w:t>
      </w:r>
      <w:proofErr w:type="spellStart"/>
      <w:r w:rsidRPr="000D2308">
        <w:rPr>
          <w:lang w:val="en-US"/>
        </w:rPr>
        <w:t>kameral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soliq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tekshiruvi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natijalariga</w:t>
      </w:r>
      <w:proofErr w:type="spellEnd"/>
      <w:r w:rsidRPr="000D2308">
        <w:rPr>
          <w:lang w:val="en-US"/>
        </w:rPr>
        <w:t xml:space="preserve"> </w:t>
      </w:r>
      <w:proofErr w:type="spellStart"/>
      <w:proofErr w:type="gramStart"/>
      <w:r w:rsidRPr="000D2308">
        <w:rPr>
          <w:lang w:val="en-US"/>
        </w:rPr>
        <w:t>ko‘</w:t>
      </w:r>
      <w:proofErr w:type="gramEnd"/>
      <w:r w:rsidRPr="000D2308">
        <w:rPr>
          <w:lang w:val="en-US"/>
        </w:rPr>
        <w:t>ra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qoplangan</w:t>
      </w:r>
      <w:proofErr w:type="spellEnd"/>
      <w:r w:rsidRPr="000D2308">
        <w:rPr>
          <w:lang w:val="en-US"/>
        </w:rPr>
        <w:t xml:space="preserve"> </w:t>
      </w:r>
      <w:r w:rsidRPr="000D2308">
        <w:rPr>
          <w:rStyle w:val="error"/>
          <w:lang w:val="en-US"/>
        </w:rPr>
        <w:t>QQS</w:t>
      </w:r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summasi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asossizligi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aniqlangan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taqdirda</w:t>
      </w:r>
      <w:proofErr w:type="spellEnd"/>
      <w:r w:rsidRPr="000D2308">
        <w:rPr>
          <w:lang w:val="en-US"/>
        </w:rPr>
        <w:t xml:space="preserve">, </w:t>
      </w:r>
      <w:proofErr w:type="spellStart"/>
      <w:r w:rsidRPr="000D2308">
        <w:rPr>
          <w:lang w:val="en-US"/>
        </w:rPr>
        <w:t>mazkur</w:t>
      </w:r>
      <w:proofErr w:type="spellEnd"/>
      <w:r w:rsidRPr="000D2308">
        <w:rPr>
          <w:lang w:val="en-US"/>
        </w:rPr>
        <w:t xml:space="preserve"> summa </w:t>
      </w:r>
      <w:proofErr w:type="spellStart"/>
      <w:r w:rsidRPr="000D2308">
        <w:rPr>
          <w:lang w:val="en-US"/>
        </w:rPr>
        <w:t>belgilangan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tartibda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undiriladi</w:t>
      </w:r>
      <w:proofErr w:type="spellEnd"/>
      <w:r w:rsidRPr="000D2308">
        <w:rPr>
          <w:lang w:val="en-US"/>
        </w:rPr>
        <w:t>.</w:t>
      </w:r>
    </w:p>
    <w:p w:rsidR="006D7869" w:rsidRPr="000D2308" w:rsidRDefault="006D7869" w:rsidP="006D7869">
      <w:pPr>
        <w:pStyle w:val="a3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0D2308">
        <w:rPr>
          <w:lang w:val="en-US"/>
        </w:rPr>
        <w:t>Tegishli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vazirliklar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tomonidan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maxsus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iqtisodiy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zonalar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ishtirokchilariga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ular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tomonidan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kiritilgan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investitsiyalar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hajmidan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kelib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chiqqan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holda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foyda</w:t>
      </w:r>
      <w:proofErr w:type="spellEnd"/>
      <w:r w:rsidRPr="000D2308">
        <w:rPr>
          <w:lang w:val="en-US"/>
        </w:rPr>
        <w:t xml:space="preserve"> </w:t>
      </w:r>
      <w:proofErr w:type="spellStart"/>
      <w:proofErr w:type="gramStart"/>
      <w:r w:rsidRPr="000D2308">
        <w:rPr>
          <w:lang w:val="en-US"/>
        </w:rPr>
        <w:t>solig‘</w:t>
      </w:r>
      <w:proofErr w:type="gramEnd"/>
      <w:r w:rsidRPr="000D2308">
        <w:rPr>
          <w:lang w:val="en-US"/>
        </w:rPr>
        <w:t>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bo‘yicha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imtiyozlar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berishni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nazarda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rStyle w:val="error"/>
          <w:lang w:val="en-US"/>
        </w:rPr>
        <w:t>tutuvchi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qonun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loyihasi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ishlab</w:t>
      </w:r>
      <w:proofErr w:type="spellEnd"/>
      <w:r w:rsidRPr="000D2308">
        <w:rPr>
          <w:lang w:val="en-US"/>
        </w:rPr>
        <w:t xml:space="preserve"> </w:t>
      </w:r>
      <w:proofErr w:type="spellStart"/>
      <w:r w:rsidRPr="000D2308">
        <w:rPr>
          <w:lang w:val="en-US"/>
        </w:rPr>
        <w:t>chiqiladi</w:t>
      </w:r>
      <w:proofErr w:type="spellEnd"/>
      <w:r w:rsidRPr="000D2308">
        <w:rPr>
          <w:lang w:val="en-US"/>
        </w:rPr>
        <w:t>.</w:t>
      </w:r>
    </w:p>
    <w:p w:rsidR="006D7869" w:rsidRPr="000D2308" w:rsidRDefault="006D7869" w:rsidP="006D786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E21" w:rsidRPr="006D7869" w:rsidRDefault="00716E21">
      <w:pPr>
        <w:rPr>
          <w:lang w:val="en-US"/>
        </w:rPr>
      </w:pPr>
    </w:p>
    <w:sectPr w:rsidR="00716E21" w:rsidRPr="006D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9"/>
    <w:rsid w:val="002E60A5"/>
    <w:rsid w:val="006D7869"/>
    <w:rsid w:val="00716E21"/>
    <w:rsid w:val="008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D02E-0642-40D9-802A-DDAECC99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D7869"/>
    <w:rPr>
      <w:b/>
      <w:bCs/>
    </w:rPr>
  </w:style>
  <w:style w:type="character" w:customStyle="1" w:styleId="error">
    <w:name w:val="error"/>
    <w:rsid w:val="006D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2021-09-17T13:12:00Z</dcterms:created>
  <dcterms:modified xsi:type="dcterms:W3CDTF">2021-09-17T13:13:00Z</dcterms:modified>
</cp:coreProperties>
</file>